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6fee955a6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 ENERGI OG 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 ENERGI OG 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134cf66bb54e19"/>
      <w:footerReference xmlns:r="http://schemas.openxmlformats.org/officeDocument/2006/relationships" w:type="default" r:id="Re6cc16328c1f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 ENERGI OG MILJØ AS   ·   Org.nr 892 998 132   ·   Standardveien 1   ·   0581 OSLO   ·   Tlf. 22 89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 ENERGI OG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34cf66bb54e19" /><Relationship Type="http://schemas.openxmlformats.org/officeDocument/2006/relationships/footer" Target="/word/footer1.xml" Id="Re6cc16328c1f45d5" /></Relationships>
</file>