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966e5e6c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SHARK INVEST AS, org.nr 892 860 742,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INVEST AS</w:t>
      </w:r>
    </w:p>
    <w:sectPr>
      <w:headerReference xmlns:r="http://schemas.openxmlformats.org/officeDocument/2006/relationships" w:type="default" r:id="Rbed3bb0f4eb7419c"/>
      <w:footerReference xmlns:r="http://schemas.openxmlformats.org/officeDocument/2006/relationships" w:type="default" r:id="Rdadb47cbef49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3bb0f4eb7419c" /><Relationship Type="http://schemas.openxmlformats.org/officeDocument/2006/relationships/footer" Target="/word/footer1.xml" Id="Rdadb47cbef494acb" /></Relationships>
</file>