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ed49eb259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14e74706bbe049e4"/>
      <w:footerReference xmlns:r="http://schemas.openxmlformats.org/officeDocument/2006/relationships" w:type="default" r:id="R94157627dd27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74706bbe049e4" /><Relationship Type="http://schemas.openxmlformats.org/officeDocument/2006/relationships/footer" Target="/word/footer1.xml" Id="R94157627dd2747f1" /></Relationships>
</file>