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bd152f653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FURÅSEN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FURÅSEN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65cc911824daa"/>
      <w:footerReference xmlns:r="http://schemas.openxmlformats.org/officeDocument/2006/relationships" w:type="default" r:id="R9615f9205ef2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FURÅSEN EIGEDOM AS   ·   Org.nr 892 480 672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FURÅSEN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65cc911824daa" /><Relationship Type="http://schemas.openxmlformats.org/officeDocument/2006/relationships/footer" Target="/word/footer1.xml" Id="R9615f9205ef24454" /></Relationships>
</file>