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643f9a74e644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GJERALD 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GJERALD 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b155f3f4c64387"/>
      <w:footerReference xmlns:r="http://schemas.openxmlformats.org/officeDocument/2006/relationships" w:type="default" r:id="Ree170d69b80547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GJERALD TRE AS   ·   Org.nr 892 453 772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GJERALD 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b155f3f4c64387" /><Relationship Type="http://schemas.openxmlformats.org/officeDocument/2006/relationships/footer" Target="/word/footer1.xml" Id="Ree170d69b805477e" /></Relationships>
</file>