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98941dff2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UTVIKLING AV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UTVIKLING AV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9edee0b5f40b4"/>
      <w:footerReference xmlns:r="http://schemas.openxmlformats.org/officeDocument/2006/relationships" w:type="default" r:id="R9ce06d75b260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UTVIKLING AV BYGG AS   ·   Org.nr 892 403 902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UTVIKLING AV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9edee0b5f40b4" /><Relationship Type="http://schemas.openxmlformats.org/officeDocument/2006/relationships/footer" Target="/word/footer1.xml" Id="R9ce06d75b260429a" /></Relationships>
</file>