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c28499dbe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111a4829515f4835"/>
      <w:footerReference xmlns:r="http://schemas.openxmlformats.org/officeDocument/2006/relationships" w:type="default" r:id="R0e2389ce033c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a4829515f4835" /><Relationship Type="http://schemas.openxmlformats.org/officeDocument/2006/relationships/footer" Target="/word/footer1.xml" Id="R0e2389ce033c418b" /></Relationships>
</file>