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bbd0a2821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551b49f897fa4a21"/>
      <w:footerReference xmlns:r="http://schemas.openxmlformats.org/officeDocument/2006/relationships" w:type="default" r:id="R14dc93d6d858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b49f897fa4a21" /><Relationship Type="http://schemas.openxmlformats.org/officeDocument/2006/relationships/footer" Target="/word/footer1.xml" Id="R14dc93d6d85843f8" /></Relationships>
</file>