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2e4f0aee5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53625eabf0dd4edd"/>
      <w:footerReference xmlns:r="http://schemas.openxmlformats.org/officeDocument/2006/relationships" w:type="default" r:id="R9d61ad93a611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25eabf0dd4edd" /><Relationship Type="http://schemas.openxmlformats.org/officeDocument/2006/relationships/footer" Target="/word/footer1.xml" Id="R9d61ad93a6114e32" /></Relationships>
</file>