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ff4a917ef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d7b955562449c"/>
      <w:footerReference xmlns:r="http://schemas.openxmlformats.org/officeDocument/2006/relationships" w:type="default" r:id="R1efe1a8e402b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 AASE HOLDING AS   ·   Org.nr 891 910 002   ·   Mor Aases vei 13   ·   3160 STOKKE   ·   jarle@rsks.no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d7b955562449c" /><Relationship Type="http://schemas.openxmlformats.org/officeDocument/2006/relationships/footer" Target="/word/footer1.xml" Id="R1efe1a8e402b4d7c" /></Relationships>
</file>