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54e8795b6940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PROTECNORDIC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PROTECNORDIC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be698e838545a4"/>
      <w:footerReference xmlns:r="http://schemas.openxmlformats.org/officeDocument/2006/relationships" w:type="default" r:id="Reead6f957f7440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PROTECNORDIC AS   ·   Org.nr 891 548 982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PROTECNORDIC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be698e838545a4" /><Relationship Type="http://schemas.openxmlformats.org/officeDocument/2006/relationships/footer" Target="/word/footer1.xml" Id="Reead6f957f74405f" /></Relationships>
</file>