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fb11127cc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MOSART MEDIALAB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MOSART MEDIALAB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01ae2ec124522"/>
      <w:footerReference xmlns:r="http://schemas.openxmlformats.org/officeDocument/2006/relationships" w:type="default" r:id="Rf4308e22e7cc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MOSART MEDIALAB AS   ·   Org.nr 891 270 682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MOSART MEDIALAB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01ae2ec124522" /><Relationship Type="http://schemas.openxmlformats.org/officeDocument/2006/relationships/footer" Target="/word/footer1.xml" Id="Rf4308e22e7cc4349" /></Relationships>
</file>