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cc57d5685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f62bada68401b"/>
      <w:footerReference xmlns:r="http://schemas.openxmlformats.org/officeDocument/2006/relationships" w:type="default" r:id="R418dc76cc1c1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CIK INVEST AS   ·   Org.nr 890 737 412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f62bada68401b" /><Relationship Type="http://schemas.openxmlformats.org/officeDocument/2006/relationships/footer" Target="/word/footer1.xml" Id="R418dc76cc1c14cdb" /></Relationships>
</file>