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5eff1a294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KRUMTAPP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Borkenes,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KRUMTAPP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d8b6d72d24223"/>
      <w:footerReference xmlns:r="http://schemas.openxmlformats.org/officeDocument/2006/relationships" w:type="default" r:id="R893cd1b02dd8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KRUMTAPP AS   ·   Org.nr 890 027 652   ·   c/o Janniken Høybakk, Austerfjordveien 860   ·   9475 BORKENES   ·   www.krumtapp.no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KRUMTAPP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d8b6d72d24223" /><Relationship Type="http://schemas.openxmlformats.org/officeDocument/2006/relationships/footer" Target="/word/footer1.xml" Id="R893cd1b02dd84825" /></Relationships>
</file>