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4f23bd644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8f698f948346b4"/>
      <w:footerReference xmlns:r="http://schemas.openxmlformats.org/officeDocument/2006/relationships" w:type="default" r:id="Rd5ec095923b5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VIKO INVEST AS   ·   Org.nr 890 009 182   ·   c/o Ole Kolbjørn Viko, Malmvegen 13   ·   3579 TORPO   ·   viko@viko.no   ·   www.viko.no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f698f948346b4" /><Relationship Type="http://schemas.openxmlformats.org/officeDocument/2006/relationships/footer" Target="/word/footer1.xml" Id="Rd5ec095923b547d2" /></Relationships>
</file>