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1a2d1ff5f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KASRIS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Lindesnes,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544988f7cdcc4c81"/>
      <w:footerReference xmlns:r="http://schemas.openxmlformats.org/officeDocument/2006/relationships" w:type="default" r:id="R6ca05b14326b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988f7cdcc4c81" /><Relationship Type="http://schemas.openxmlformats.org/officeDocument/2006/relationships/footer" Target="/word/footer1.xml" Id="R6ca05b14326b4897" /></Relationships>
</file>