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36d9cf194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FIALA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HOLDING AS</w:t>
      </w:r>
    </w:p>
    <w:sectPr>
      <w:headerReference xmlns:r="http://schemas.openxmlformats.org/officeDocument/2006/relationships" w:type="default" r:id="Ra279e83b8c614632"/>
      <w:footerReference xmlns:r="http://schemas.openxmlformats.org/officeDocument/2006/relationships" w:type="default" r:id="R0e9e2d5848a3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HOLDING AS   ·   Org.nr 889 223 332   ·   Vestgrensa 16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9e83b8c614632" /><Relationship Type="http://schemas.openxmlformats.org/officeDocument/2006/relationships/footer" Target="/word/footer1.xml" Id="R0e9e2d5848a34124" /></Relationships>
</file>