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1c6229f83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561a9bc054ae48fb"/>
      <w:footerReference xmlns:r="http://schemas.openxmlformats.org/officeDocument/2006/relationships" w:type="default" r:id="R583d0be0d899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a9bc054ae48fb" /><Relationship Type="http://schemas.openxmlformats.org/officeDocument/2006/relationships/footer" Target="/word/footer1.xml" Id="R583d0be0d8994d4c" /></Relationships>
</file>