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bfb2a40d3a49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GJØNNES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249ca7b3e7f459e"/>
      <w:footerReference xmlns:r="http://schemas.openxmlformats.org/officeDocument/2006/relationships" w:type="default" r:id="R6afa8ff0c5684e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GJØNNES HOLDING AS   ·   Org.nr 889 121 602   ·   Hamang terrasse 91   ·   1336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GJØNNES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49ca7b3e7f459e" /><Relationship Type="http://schemas.openxmlformats.org/officeDocument/2006/relationships/footer" Target="/word/footer1.xml" Id="R6afa8ff0c5684e8f" /></Relationships>
</file>