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71f0a2dbb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 PUBDRIFT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 PUBDRIFT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faffc3174479c"/>
      <w:footerReference xmlns:r="http://schemas.openxmlformats.org/officeDocument/2006/relationships" w:type="default" r:id="R9f1d37a2f171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 PUBDRIFT AS   ·   Org.nr 889 071 532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 PUBDRIFT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faffc3174479c" /><Relationship Type="http://schemas.openxmlformats.org/officeDocument/2006/relationships/footer" Target="/word/footer1.xml" Id="R9f1d37a2f17143a5" /></Relationships>
</file>