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80e40f875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 BRAUTI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 BRAUTI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b93f8ffc14acd"/>
      <w:footerReference xmlns:r="http://schemas.openxmlformats.org/officeDocument/2006/relationships" w:type="default" r:id="R813a733d6fff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 BRAUTI AS   ·   Org.nr 888 943 382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 BRAUTI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b93f8ffc14acd" /><Relationship Type="http://schemas.openxmlformats.org/officeDocument/2006/relationships/footer" Target="/word/footer1.xml" Id="R813a733d6fff44ca" /></Relationships>
</file>