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506eccd4242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BARLUND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BARLUND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BARLUND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472258003f742fc"/>
      <w:footerReference xmlns:r="http://schemas.openxmlformats.org/officeDocument/2006/relationships" w:type="default" r:id="R0e9bcdf4cba5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2258003f742fc" /><Relationship Type="http://schemas.openxmlformats.org/officeDocument/2006/relationships/footer" Target="/word/footer1.xml" Id="R0e9bcdf4cba54adf" /></Relationships>
</file>