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e55b4405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f9585aeb3797471d"/>
      <w:footerReference xmlns:r="http://schemas.openxmlformats.org/officeDocument/2006/relationships" w:type="default" r:id="R18248505699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5aeb3797471d" /><Relationship Type="http://schemas.openxmlformats.org/officeDocument/2006/relationships/footer" Target="/word/footer1.xml" Id="R1824850569904c44" /></Relationships>
</file>