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5bba01d6e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SOLVANG REVISJON AS, org.nr 888 048 472,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388525bcc9c54ffe"/>
      <w:footerReference xmlns:r="http://schemas.openxmlformats.org/officeDocument/2006/relationships" w:type="default" r:id="R343a3aed12c1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525bcc9c54ffe" /><Relationship Type="http://schemas.openxmlformats.org/officeDocument/2006/relationships/footer" Target="/word/footer1.xml" Id="R343a3aed12c14d67" /></Relationships>
</file>