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d992c2f25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STEINBAKK AS, org.nr 887 324 832,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9a1ef0b1d06d40de"/>
      <w:footerReference xmlns:r="http://schemas.openxmlformats.org/officeDocument/2006/relationships" w:type="default" r:id="Rc3e429a110bf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ef0b1d06d40de" /><Relationship Type="http://schemas.openxmlformats.org/officeDocument/2006/relationships/footer" Target="/word/footer1.xml" Id="Rc3e429a110bf4b09" /></Relationships>
</file>