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82ddc8408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50701b7c947a4"/>
      <w:footerReference xmlns:r="http://schemas.openxmlformats.org/officeDocument/2006/relationships" w:type="default" r:id="R27197bd3f124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50701b7c947a4" /><Relationship Type="http://schemas.openxmlformats.org/officeDocument/2006/relationships/footer" Target="/word/footer1.xml" Id="R27197bd3f1244f0f" /></Relationships>
</file>