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1ca1c6d27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REVISJON IKS, org.nr 887 052 832,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REVISJON IKS</w:t>
      </w:r>
    </w:p>
    <w:sectPr>
      <w:headerReference xmlns:r="http://schemas.openxmlformats.org/officeDocument/2006/relationships" w:type="default" r:id="Rbcbf6506baed4752"/>
      <w:footerReference xmlns:r="http://schemas.openxmlformats.org/officeDocument/2006/relationships" w:type="default" r:id="R7ce35587eb15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REVISJON IKS   ·   Org.nr 887 052 832   ·   Strandkaien 36   ·   4005 STAVANGER   ·   Tlf. 40 00 52 00   ·   post@rogaland-revisjon.no   ·   www.rogaland-revisjon.no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f6506baed4752" /><Relationship Type="http://schemas.openxmlformats.org/officeDocument/2006/relationships/footer" Target="/word/footer1.xml" Id="R7ce35587eb15481c" /></Relationships>
</file>