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a3fc1556048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478b305f524b94"/>
      <w:footerReference xmlns:r="http://schemas.openxmlformats.org/officeDocument/2006/relationships" w:type="default" r:id="R558e86913fe0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78b305f524b94" /><Relationship Type="http://schemas.openxmlformats.org/officeDocument/2006/relationships/footer" Target="/word/footer1.xml" Id="R558e86913fe04e5c" /></Relationships>
</file>