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446fe9894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TRICOLOR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TRICOLOR AS</w:t>
      </w:r>
    </w:p>
    <w:sectPr>
      <w:headerReference xmlns:r="http://schemas.openxmlformats.org/officeDocument/2006/relationships" w:type="default" r:id="R2264af94198f4d74"/>
      <w:footerReference xmlns:r="http://schemas.openxmlformats.org/officeDocument/2006/relationships" w:type="default" r:id="R85cd67c8bb52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4af94198f4d74" /><Relationship Type="http://schemas.openxmlformats.org/officeDocument/2006/relationships/footer" Target="/word/footer1.xml" Id="R85cd67c8bb524ae2" /></Relationships>
</file>