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c52301800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d10a51de743b6"/>
      <w:footerReference xmlns:r="http://schemas.openxmlformats.org/officeDocument/2006/relationships" w:type="default" r:id="R6fbc6e4818b5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BYGGSERVICE   ·   Org.nr 885 918 042   ·   Fossegrenda 3   ·   7038 TRONDHEIM   ·   Tlf. 73 60 60 70   ·   post@asbyggservice.no   ·   www.asbyggservice.no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d10a51de743b6" /><Relationship Type="http://schemas.openxmlformats.org/officeDocument/2006/relationships/footer" Target="/word/footer1.xml" Id="R6fbc6e4818b54511" /></Relationships>
</file>