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248488ae5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01eabb597fd04057"/>
      <w:footerReference xmlns:r="http://schemas.openxmlformats.org/officeDocument/2006/relationships" w:type="default" r:id="R2317b93489ce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abb597fd04057" /><Relationship Type="http://schemas.openxmlformats.org/officeDocument/2006/relationships/footer" Target="/word/footer1.xml" Id="R2317b93489ce44d8" /></Relationships>
</file>