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5185f2b13741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Klæbu,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TMAVI AS</w:t>
      </w:r>
    </w:p>
    <w:sectPr>
      <w:headerReference xmlns:r="http://schemas.openxmlformats.org/officeDocument/2006/relationships" w:type="default" r:id="R9eb7f197c3674fa7"/>
      <w:footerReference xmlns:r="http://schemas.openxmlformats.org/officeDocument/2006/relationships" w:type="default" r:id="Rb0ee46e7fac447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TMAVI AS   ·   Org.nr 880 682 962   ·   Krokvegen 12B   ·   7540 KLÆBU   ·   Tlf. 72 55 54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TMAVI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b7f197c3674fa7" /><Relationship Type="http://schemas.openxmlformats.org/officeDocument/2006/relationships/footer" Target="/word/footer1.xml" Id="Rb0ee46e7fac44784" /></Relationships>
</file>