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c0220e0f7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MICROSOFT MSN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MICROSOFT MSN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6edf0ec814a63"/>
      <w:footerReference xmlns:r="http://schemas.openxmlformats.org/officeDocument/2006/relationships" w:type="default" r:id="R2db6f70cd322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MICROSOFT MSN NORGE AS   ·   Org.nr 880 493 752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MICROSOFT MSN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6edf0ec814a63" /><Relationship Type="http://schemas.openxmlformats.org/officeDocument/2006/relationships/footer" Target="/word/footer1.xml" Id="R2db6f70cd3224960" /></Relationships>
</file>