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051987abc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HASUND AS</w:t>
      </w:r>
    </w:p>
    <w:sectPr>
      <w:headerReference xmlns:r="http://schemas.openxmlformats.org/officeDocument/2006/relationships" w:type="default" r:id="Rf673c1a6154342d8"/>
      <w:footerReference xmlns:r="http://schemas.openxmlformats.org/officeDocument/2006/relationships" w:type="default" r:id="R4c3a12688b01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3c1a6154342d8" /><Relationship Type="http://schemas.openxmlformats.org/officeDocument/2006/relationships/footer" Target="/word/footer1.xml" Id="R4c3a12688b0148ec" /></Relationships>
</file>