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f3f22232e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TOM CHRISTOFFERSEN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979d370448db476f"/>
      <w:footerReference xmlns:r="http://schemas.openxmlformats.org/officeDocument/2006/relationships" w:type="default" r:id="Ra5e38de263b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d370448db476f" /><Relationship Type="http://schemas.openxmlformats.org/officeDocument/2006/relationships/footer" Target="/word/footer1.xml" Id="Ra5e38de263bc4542" /></Relationships>
</file>