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597664dc8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8dacf26694dec"/>
      <w:footerReference xmlns:r="http://schemas.openxmlformats.org/officeDocument/2006/relationships" w:type="default" r:id="Rc4078cbf6571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ØIUM INVEST AS   ·   Org.nr 880 154 842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8dacf26694dec" /><Relationship Type="http://schemas.openxmlformats.org/officeDocument/2006/relationships/footer" Target="/word/footer1.xml" Id="Rc4078cbf65714324" /></Relationships>
</file>