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3a7c49ee24e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SKEIDAR LARVIK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SKEIDAR LARVIK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3bf76b2d344a8"/>
      <w:footerReference xmlns:r="http://schemas.openxmlformats.org/officeDocument/2006/relationships" w:type="default" r:id="R96c424469f96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SKEIDAR LARVIK AS   ·   Org.nr 879 974 402   ·   Gamle Ravei 321   ·   3270 LARVIK   ·   Tlf. 33 13 24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SKEIDAR LARVIK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3bf76b2d344a8" /><Relationship Type="http://schemas.openxmlformats.org/officeDocument/2006/relationships/footer" Target="/word/footer1.xml" Id="R96c424469f964cbe" /></Relationships>
</file>