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dc8120983745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AGNAR AS</w:t>
      </w:r>
    </w:p>
    <w:sectPr>
      <w:headerReference xmlns:r="http://schemas.openxmlformats.org/officeDocument/2006/relationships" w:type="default" r:id="Rda4d683b96bd4305"/>
      <w:footerReference xmlns:r="http://schemas.openxmlformats.org/officeDocument/2006/relationships" w:type="default" r:id="Rf9d8b1a05b5a48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AGNAR AS   ·   Org.nr 879 843 952   ·   Gangveien 3   ·   3960 STATHELLE   ·   Tlf. 35 96 24 50   ·   tim@agnar.no   ·   www.feltspat.no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4d683b96bd4305" /><Relationship Type="http://schemas.openxmlformats.org/officeDocument/2006/relationships/footer" Target="/word/footer1.xml" Id="Rf9d8b1a05b5a4878" /></Relationships>
</file>