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193576a7d44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MENSENDIECK KLINIKKEN FYSIOTERAPI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MENSENDIECK KLINIKKEN FYSIOTERAPI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81139729594b2c"/>
      <w:footerReference xmlns:r="http://schemas.openxmlformats.org/officeDocument/2006/relationships" w:type="default" r:id="R9770cd669ed4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MENSENDIECK KLINIKKEN FYSIOTERAPI AS   ·   Org.nr 879 158 982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MENSENDIECK KLINIKKEN FYSIOTERAPI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81139729594b2c" /><Relationship Type="http://schemas.openxmlformats.org/officeDocument/2006/relationships/footer" Target="/word/footer1.xml" Id="R9770cd669ed44ba3" /></Relationships>
</file>