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ba7604dbd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GLOPPEN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ed48802ae2a44d81"/>
      <w:footerReference xmlns:r="http://schemas.openxmlformats.org/officeDocument/2006/relationships" w:type="default" r:id="Raf6ce69b7c52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8802ae2a44d81" /><Relationship Type="http://schemas.openxmlformats.org/officeDocument/2006/relationships/footer" Target="/word/footer1.xml" Id="Raf6ce69b7c524fbc" /></Relationships>
</file>