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e1ed0655c42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THOLFSEN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THOLFSEN REGNSKAP AS</w:t>
      </w:r>
    </w:p>
    <w:sectPr>
      <w:headerReference xmlns:r="http://schemas.openxmlformats.org/officeDocument/2006/relationships" w:type="default" r:id="R404ccd0f72b84e2f"/>
      <w:footerReference xmlns:r="http://schemas.openxmlformats.org/officeDocument/2006/relationships" w:type="default" r:id="R6a5447343c46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THOLFSEN REGNSKAP AS   ·   Org.nr 877 499 642   ·   c/o Ole Petter Tholfsen, Romberggata 11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THOLFSEN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ccd0f72b84e2f" /><Relationship Type="http://schemas.openxmlformats.org/officeDocument/2006/relationships/footer" Target="/word/footer1.xml" Id="R6a5447343c46403e" /></Relationships>
</file>