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fd1e12fa4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HUNDEKONSULT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HUNDEKONSULT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677e7d3254c4e"/>
      <w:footerReference xmlns:r="http://schemas.openxmlformats.org/officeDocument/2006/relationships" w:type="default" r:id="Rc6cfe3aaae4e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HUNDEKONSULT AS   ·   Org.nr 877 352 072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HUNDEKONSULT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677e7d3254c4e" /><Relationship Type="http://schemas.openxmlformats.org/officeDocument/2006/relationships/footer" Target="/word/footer1.xml" Id="Rc6cfe3aaae4e402a" /></Relationships>
</file>