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10da5a124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130dbbff7a741ff"/>
      <w:footerReference xmlns:r="http://schemas.openxmlformats.org/officeDocument/2006/relationships" w:type="default" r:id="R95cb5f82802c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0dbbff7a741ff" /><Relationship Type="http://schemas.openxmlformats.org/officeDocument/2006/relationships/footer" Target="/word/footer1.xml" Id="R95cb5f82802c41ac" /></Relationships>
</file>