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add7d152b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ERLING SKIPNES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ERLING SKIPNES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fb993f3804336"/>
      <w:footerReference xmlns:r="http://schemas.openxmlformats.org/officeDocument/2006/relationships" w:type="default" r:id="Re7ee125a60ff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ERLING SKIPNES AS   ·   Org.nr 877 044 122   ·   Jensvoll, Notveien 5A   ·   8013 BODØ   ·   Tlf. 75 56 58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ERLING SKIPNES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fb993f3804336" /><Relationship Type="http://schemas.openxmlformats.org/officeDocument/2006/relationships/footer" Target="/word/footer1.xml" Id="Re7ee125a60ff4e58" /></Relationships>
</file>