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7994c15c9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BERGO-BEISSBARTH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Fosser,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BERGO-BEISSBARTH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47b54acfd45f2"/>
      <w:footerReference xmlns:r="http://schemas.openxmlformats.org/officeDocument/2006/relationships" w:type="default" r:id="R8e926bb60f30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BERGO-BEISSBARTH AS   ·   Org.nr 876 023 172   ·   Fosserveien 264   ·   1963 FOSSER   ·   Tlf. 63 85 13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BERGO-BEISSBARTH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47b54acfd45f2" /><Relationship Type="http://schemas.openxmlformats.org/officeDocument/2006/relationships/footer" Target="/word/footer1.xml" Id="R8e926bb60f304640" /></Relationships>
</file>