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5da5677eea4a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REVISIONSBUREAUET AS</w:t>
      </w:r>
    </w:p>
    <w:sectPr>
      <w:headerReference xmlns:r="http://schemas.openxmlformats.org/officeDocument/2006/relationships" w:type="default" r:id="Re1ee1f87ba844848"/>
      <w:footerReference xmlns:r="http://schemas.openxmlformats.org/officeDocument/2006/relationships" w:type="default" r:id="Ra9c4c56868f7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REVISIONSBUREAUET AS   ·   Org.nr 875 868 632   ·   Mølleparken 4   ·   0459 OSLO   ·   Tlf. 23 05 94 50   ·   post@rbas.no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REVISIONSBUREAUET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ee1f87ba844848" /><Relationship Type="http://schemas.openxmlformats.org/officeDocument/2006/relationships/footer" Target="/word/footer1.xml" Id="Ra9c4c56868f74c9b" /></Relationships>
</file>