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db3e16a5e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REVISIONSBUREAUET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002cae614bb94fe8"/>
      <w:footerReference xmlns:r="http://schemas.openxmlformats.org/officeDocument/2006/relationships" w:type="default" r:id="Rb42a730c2127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cae614bb94fe8" /><Relationship Type="http://schemas.openxmlformats.org/officeDocument/2006/relationships/footer" Target="/word/footer1.xml" Id="Rb42a730c21274459" /></Relationships>
</file>