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333658cc5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STEGABERG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STEGABERG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1dc550ca943e2"/>
      <w:footerReference xmlns:r="http://schemas.openxmlformats.org/officeDocument/2006/relationships" w:type="default" r:id="Raf82d8bd5b76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1dc550ca943e2" /><Relationship Type="http://schemas.openxmlformats.org/officeDocument/2006/relationships/footer" Target="/word/footer1.xml" Id="Raf82d8bd5b7640af" /></Relationships>
</file>