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230bce8b7a41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MÅLLAG OG UNGDOMSLAG</w:t>
      </w:r>
    </w:p>
    <w:sectPr>
      <w:headerReference xmlns:r="http://schemas.openxmlformats.org/officeDocument/2006/relationships" w:type="default" r:id="Reeb8dfdbac1b4aed"/>
      <w:footerReference xmlns:r="http://schemas.openxmlformats.org/officeDocument/2006/relationships" w:type="default" r:id="Rd3fbcde4608243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MÅLLAG OG UNGDOMSLAG   ·   Org.nr 871 341 982   ·   Kvalamarka 25   ·   5514 HAUGESUND   ·   Tlf. 52 73 68 99   ·   post@kvalatun.no   ·   www.kvalatun.no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MÅLLAG OG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8dfdbac1b4aed" /><Relationship Type="http://schemas.openxmlformats.org/officeDocument/2006/relationships/footer" Target="/word/footer1.xml" Id="Rd3fbcde460824348" /></Relationships>
</file>