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74d7f64da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37f6b1b394d4d"/>
      <w:footerReference xmlns:r="http://schemas.openxmlformats.org/officeDocument/2006/relationships" w:type="default" r:id="Rad90d1a0a601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EIENDOMSDRIFT AS   ·   Org.nr 868 914 432   ·   Tor Sørnes vei 19   ·   1523 MOSS   ·   Tlf. 69 26 57 18   ·   eiendomsdrift@rvs-as.no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37f6b1b394d4d" /><Relationship Type="http://schemas.openxmlformats.org/officeDocument/2006/relationships/footer" Target="/word/footer1.xml" Id="Rad90d1a0a6014958" /></Relationships>
</file>